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6F0BE5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</w:t>
      </w:r>
      <w:r w:rsidR="00FA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E48" w:rsidRDefault="00727E48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D0" w:rsidRDefault="009D2BD0" w:rsidP="009D2BD0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C76D16" w:rsidRDefault="003F3E80" w:rsidP="003F3E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3A3A3A"/>
          <w:sz w:val="28"/>
          <w:szCs w:val="28"/>
        </w:rPr>
      </w:pPr>
      <w:r w:rsidRPr="003F3E80">
        <w:rPr>
          <w:caps/>
          <w:color w:val="3A3A3A"/>
          <w:sz w:val="28"/>
          <w:szCs w:val="28"/>
        </w:rPr>
        <w:t xml:space="preserve">ПО </w:t>
      </w:r>
      <w:r w:rsidR="00C76D16">
        <w:rPr>
          <w:caps/>
          <w:color w:val="3A3A3A"/>
          <w:sz w:val="28"/>
          <w:szCs w:val="28"/>
        </w:rPr>
        <w:t xml:space="preserve">иску прокурора майкопского района </w:t>
      </w:r>
      <w:r w:rsidR="008B0FF5">
        <w:rPr>
          <w:caps/>
          <w:color w:val="3A3A3A"/>
          <w:sz w:val="28"/>
          <w:szCs w:val="28"/>
        </w:rPr>
        <w:t xml:space="preserve">с муниципального служащего и его супруга </w:t>
      </w:r>
      <w:r w:rsidR="00C76D16">
        <w:rPr>
          <w:caps/>
          <w:color w:val="3A3A3A"/>
          <w:sz w:val="28"/>
          <w:szCs w:val="28"/>
        </w:rPr>
        <w:t>в доход российской федерации взыскан денежный эквивалент стоимости части имущества, законность приобретения которой не доказана</w:t>
      </w:r>
    </w:p>
    <w:p w:rsidR="00EA26DD" w:rsidRDefault="00EA26DD" w:rsidP="00F934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76D16" w:rsidRDefault="003F3E80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Майкопского района проведена 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законодательства о противодействии коррупции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муниципального образования «Майкопский район»</w:t>
      </w:r>
      <w:r w:rsid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CF" w:rsidRDefault="00C76D16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супруг одной из муниципальных служащих 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автомобиль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«Лексус»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 которого превысила </w:t>
      </w:r>
      <w:r w:rsidR="000E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доход супругов за 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2013 по 2015 гг. </w:t>
      </w:r>
      <w:r w:rsidR="000E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муниципальным служащим не представлено сведений, подтверждающих приобретение 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автомобиля </w:t>
      </w:r>
      <w:r w:rsidR="000E6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основаниях.</w:t>
      </w:r>
    </w:p>
    <w:p w:rsidR="000E6CCF" w:rsidRDefault="000E6CCF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прокуратура Майкопского района обратилась в суд с заявлением об обращении автомобиля в доход Российской Федерации.</w:t>
      </w:r>
    </w:p>
    <w:p w:rsidR="000E6CCF" w:rsidRDefault="000E6CCF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Майкопского районного суда в доход Российской Федерации взыскан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свыше 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эквивалент стоимости части имущества, законность приобретения которой не доказана</w:t>
      </w:r>
      <w:r w:rsidR="008B0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16" w:rsidRDefault="00C76D16" w:rsidP="008B0FF5">
      <w:pPr>
        <w:shd w:val="clear" w:color="auto" w:fill="FFFFFF"/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D6" w:rsidRPr="00FB0ED6" w:rsidRDefault="00FB0ED6" w:rsidP="008B0FF5">
      <w:pPr>
        <w:snapToGrid w:val="0"/>
        <w:spacing w:after="0" w:line="240" w:lineRule="exact"/>
        <w:ind w:firstLine="708"/>
        <w:jc w:val="both"/>
        <w:rPr>
          <w:sz w:val="28"/>
          <w:szCs w:val="28"/>
        </w:rPr>
      </w:pPr>
    </w:p>
    <w:p w:rsidR="008B0FF5" w:rsidRDefault="008B0FF5" w:rsidP="008B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8514E" w:rsidRPr="00FB0ED6" w:rsidRDefault="008B0FF5" w:rsidP="008B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 w:rsidRPr="00FB0ED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13D" w:rsidRPr="00FB0ED6"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FB0ED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FB0ED6" w:rsidRDefault="0048514E" w:rsidP="008B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0FF5" w:rsidRDefault="00241161" w:rsidP="008B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ED6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B0E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54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07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1F2">
        <w:rPr>
          <w:rFonts w:ascii="Times New Roman" w:hAnsi="Times New Roman" w:cs="Times New Roman"/>
          <w:sz w:val="28"/>
          <w:szCs w:val="28"/>
        </w:rPr>
        <w:t xml:space="preserve">     </w:t>
      </w:r>
      <w:r w:rsidR="008B0FF5">
        <w:rPr>
          <w:rFonts w:ascii="Times New Roman" w:hAnsi="Times New Roman" w:cs="Times New Roman"/>
          <w:sz w:val="28"/>
          <w:szCs w:val="28"/>
        </w:rPr>
        <w:t>Д.В. Герасимов</w:t>
      </w:r>
    </w:p>
    <w:p w:rsidR="008B0FF5" w:rsidRDefault="008B0FF5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85534F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</w:t>
      </w:r>
      <w:r w:rsidR="003159E0" w:rsidRPr="003159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Джандар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CD6D09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5A99"/>
    <w:multiLevelType w:val="hybridMultilevel"/>
    <w:tmpl w:val="8E360E88"/>
    <w:lvl w:ilvl="0" w:tplc="E72C33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57D51"/>
    <w:rsid w:val="00071325"/>
    <w:rsid w:val="00073297"/>
    <w:rsid w:val="000927FD"/>
    <w:rsid w:val="000B4B31"/>
    <w:rsid w:val="000C766E"/>
    <w:rsid w:val="000D00ED"/>
    <w:rsid w:val="000D4015"/>
    <w:rsid w:val="000D71FD"/>
    <w:rsid w:val="000E6CCF"/>
    <w:rsid w:val="000F0FC6"/>
    <w:rsid w:val="000F1291"/>
    <w:rsid w:val="001026AC"/>
    <w:rsid w:val="00103277"/>
    <w:rsid w:val="001154B4"/>
    <w:rsid w:val="0012048B"/>
    <w:rsid w:val="0012674A"/>
    <w:rsid w:val="00144D4B"/>
    <w:rsid w:val="00174761"/>
    <w:rsid w:val="00176824"/>
    <w:rsid w:val="00187BE5"/>
    <w:rsid w:val="001A5E89"/>
    <w:rsid w:val="001C2885"/>
    <w:rsid w:val="001E6B6E"/>
    <w:rsid w:val="00224714"/>
    <w:rsid w:val="00230E5C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95462"/>
    <w:rsid w:val="002A094F"/>
    <w:rsid w:val="002A33D0"/>
    <w:rsid w:val="002B0C73"/>
    <w:rsid w:val="002C507F"/>
    <w:rsid w:val="003159E0"/>
    <w:rsid w:val="0032118D"/>
    <w:rsid w:val="00332DFE"/>
    <w:rsid w:val="00333A24"/>
    <w:rsid w:val="003663A4"/>
    <w:rsid w:val="003665DB"/>
    <w:rsid w:val="003709B2"/>
    <w:rsid w:val="00387B48"/>
    <w:rsid w:val="00393C72"/>
    <w:rsid w:val="003A192E"/>
    <w:rsid w:val="003B5F13"/>
    <w:rsid w:val="003C410D"/>
    <w:rsid w:val="003D6B3A"/>
    <w:rsid w:val="003E0209"/>
    <w:rsid w:val="003F1176"/>
    <w:rsid w:val="003F3E80"/>
    <w:rsid w:val="003F4AAC"/>
    <w:rsid w:val="00405CA2"/>
    <w:rsid w:val="00445865"/>
    <w:rsid w:val="0048514E"/>
    <w:rsid w:val="00486675"/>
    <w:rsid w:val="00490C00"/>
    <w:rsid w:val="00492B2F"/>
    <w:rsid w:val="00493FF6"/>
    <w:rsid w:val="004A1859"/>
    <w:rsid w:val="004A24E0"/>
    <w:rsid w:val="004A3DED"/>
    <w:rsid w:val="004B3CFF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A54E8"/>
    <w:rsid w:val="005A65F7"/>
    <w:rsid w:val="005B0834"/>
    <w:rsid w:val="005B131B"/>
    <w:rsid w:val="005C66A7"/>
    <w:rsid w:val="005E313C"/>
    <w:rsid w:val="005E6440"/>
    <w:rsid w:val="005F121A"/>
    <w:rsid w:val="005F3252"/>
    <w:rsid w:val="00602FF8"/>
    <w:rsid w:val="006373E5"/>
    <w:rsid w:val="00643155"/>
    <w:rsid w:val="0066566F"/>
    <w:rsid w:val="00674BD5"/>
    <w:rsid w:val="0069310A"/>
    <w:rsid w:val="00693E79"/>
    <w:rsid w:val="00696DFA"/>
    <w:rsid w:val="006B2FBB"/>
    <w:rsid w:val="006C41F2"/>
    <w:rsid w:val="006C658B"/>
    <w:rsid w:val="006E27F3"/>
    <w:rsid w:val="006E70DD"/>
    <w:rsid w:val="006F0BE5"/>
    <w:rsid w:val="00707146"/>
    <w:rsid w:val="00727686"/>
    <w:rsid w:val="00727E48"/>
    <w:rsid w:val="0074220B"/>
    <w:rsid w:val="00746CEA"/>
    <w:rsid w:val="00757086"/>
    <w:rsid w:val="00757B6F"/>
    <w:rsid w:val="007675F1"/>
    <w:rsid w:val="00782BAD"/>
    <w:rsid w:val="0079358C"/>
    <w:rsid w:val="007A489C"/>
    <w:rsid w:val="007B4179"/>
    <w:rsid w:val="007C25FC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3196"/>
    <w:rsid w:val="00885A8E"/>
    <w:rsid w:val="008B0FF5"/>
    <w:rsid w:val="008C1EB0"/>
    <w:rsid w:val="008C2EF3"/>
    <w:rsid w:val="008F0FCC"/>
    <w:rsid w:val="0090170E"/>
    <w:rsid w:val="00903BE8"/>
    <w:rsid w:val="009075EF"/>
    <w:rsid w:val="00907C88"/>
    <w:rsid w:val="0092086D"/>
    <w:rsid w:val="00926511"/>
    <w:rsid w:val="00933B6D"/>
    <w:rsid w:val="00951DB3"/>
    <w:rsid w:val="00953B62"/>
    <w:rsid w:val="0095560B"/>
    <w:rsid w:val="00957231"/>
    <w:rsid w:val="0096413D"/>
    <w:rsid w:val="0098783A"/>
    <w:rsid w:val="009A1ABE"/>
    <w:rsid w:val="009C00B2"/>
    <w:rsid w:val="009C24A2"/>
    <w:rsid w:val="009D0146"/>
    <w:rsid w:val="009D2BD0"/>
    <w:rsid w:val="009D7F37"/>
    <w:rsid w:val="009F3A26"/>
    <w:rsid w:val="00A103AE"/>
    <w:rsid w:val="00A238A5"/>
    <w:rsid w:val="00A25CEA"/>
    <w:rsid w:val="00A33763"/>
    <w:rsid w:val="00A4472C"/>
    <w:rsid w:val="00A4728D"/>
    <w:rsid w:val="00A67802"/>
    <w:rsid w:val="00A80EDA"/>
    <w:rsid w:val="00A94E93"/>
    <w:rsid w:val="00AA0B2D"/>
    <w:rsid w:val="00AE2734"/>
    <w:rsid w:val="00AE70D8"/>
    <w:rsid w:val="00AF5E7D"/>
    <w:rsid w:val="00B06506"/>
    <w:rsid w:val="00B22B36"/>
    <w:rsid w:val="00B309F2"/>
    <w:rsid w:val="00B37E0B"/>
    <w:rsid w:val="00B442AA"/>
    <w:rsid w:val="00B448B3"/>
    <w:rsid w:val="00B53C70"/>
    <w:rsid w:val="00B54EE9"/>
    <w:rsid w:val="00B819D4"/>
    <w:rsid w:val="00B85D6A"/>
    <w:rsid w:val="00BA0B7B"/>
    <w:rsid w:val="00BA3571"/>
    <w:rsid w:val="00BA5FDD"/>
    <w:rsid w:val="00BB5F2F"/>
    <w:rsid w:val="00BC58A7"/>
    <w:rsid w:val="00BE026F"/>
    <w:rsid w:val="00BE36FE"/>
    <w:rsid w:val="00BE59EC"/>
    <w:rsid w:val="00C259B2"/>
    <w:rsid w:val="00C7299C"/>
    <w:rsid w:val="00C76D16"/>
    <w:rsid w:val="00C82EED"/>
    <w:rsid w:val="00C91A5C"/>
    <w:rsid w:val="00CA27C7"/>
    <w:rsid w:val="00CA4688"/>
    <w:rsid w:val="00CC490C"/>
    <w:rsid w:val="00CC648F"/>
    <w:rsid w:val="00CD00E1"/>
    <w:rsid w:val="00CD6D09"/>
    <w:rsid w:val="00CE0261"/>
    <w:rsid w:val="00CF196D"/>
    <w:rsid w:val="00D03789"/>
    <w:rsid w:val="00D12416"/>
    <w:rsid w:val="00D17B7A"/>
    <w:rsid w:val="00D22D83"/>
    <w:rsid w:val="00D2744A"/>
    <w:rsid w:val="00D32AD6"/>
    <w:rsid w:val="00D407F0"/>
    <w:rsid w:val="00D55659"/>
    <w:rsid w:val="00D8027D"/>
    <w:rsid w:val="00D80D49"/>
    <w:rsid w:val="00D85E9E"/>
    <w:rsid w:val="00D87F44"/>
    <w:rsid w:val="00D9672F"/>
    <w:rsid w:val="00D9787E"/>
    <w:rsid w:val="00DB07CA"/>
    <w:rsid w:val="00DB09DD"/>
    <w:rsid w:val="00DC6927"/>
    <w:rsid w:val="00E0101A"/>
    <w:rsid w:val="00E113C7"/>
    <w:rsid w:val="00E31A1F"/>
    <w:rsid w:val="00E5204A"/>
    <w:rsid w:val="00E55B5C"/>
    <w:rsid w:val="00E5666C"/>
    <w:rsid w:val="00E95D13"/>
    <w:rsid w:val="00EA26DD"/>
    <w:rsid w:val="00EC1167"/>
    <w:rsid w:val="00EE087A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85F1A"/>
    <w:rsid w:val="00F934D3"/>
    <w:rsid w:val="00FA097B"/>
    <w:rsid w:val="00FB0ED6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3FFB"/>
  <w15:docId w15:val="{CFAC738E-A8E4-47B7-8B1C-3199BB5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  <w:style w:type="paragraph" w:customStyle="1" w:styleId="ConsNonformat">
    <w:name w:val="ConsNonformat"/>
    <w:rsid w:val="0066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174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46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Джандар Каплан Хизирович</cp:lastModifiedBy>
  <cp:revision>3</cp:revision>
  <cp:lastPrinted>2020-11-02T12:23:00Z</cp:lastPrinted>
  <dcterms:created xsi:type="dcterms:W3CDTF">2020-11-02T11:55:00Z</dcterms:created>
  <dcterms:modified xsi:type="dcterms:W3CDTF">2020-11-02T12:28:00Z</dcterms:modified>
</cp:coreProperties>
</file>